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90C9A" w:rsidP="00A90C9A" w:rsidRDefault="00A90C9A" w14:paraId="286D5433" wp14:textId="77777777">
      <w:pPr>
        <w:spacing w:line="232" w:lineRule="auto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Name</w:t>
      </w:r>
    </w:p>
    <w:p xmlns:wp14="http://schemas.microsoft.com/office/word/2010/wordml" w:rsidR="00A90C9A" w:rsidP="00A90C9A" w:rsidRDefault="00A90C9A" w14:paraId="53B57F9F" wp14:textId="77777777">
      <w:pPr>
        <w:spacing w:line="232" w:lineRule="auto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Committee/Position</w:t>
      </w:r>
    </w:p>
    <w:p xmlns:wp14="http://schemas.microsoft.com/office/word/2010/wordml" w:rsidR="00A90C9A" w:rsidP="00A90C9A" w:rsidRDefault="00A90C9A" w14:paraId="6275EC23" wp14:textId="77777777">
      <w:pPr>
        <w:spacing w:line="232" w:lineRule="auto"/>
        <w:rPr>
          <w:rFonts w:ascii="Calibri" w:hAnsi="Calibri" w:cs="Calibri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xmlns:wp14="http://schemas.microsoft.com/office/word/2010/wordml" w:rsidR="00A90C9A" w:rsidTr="00A90C9A" w14:paraId="36EF9E02" wp14:textId="77777777">
        <w:trPr>
          <w:cantSplit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56FB4C63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PTA Goals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5A4534D0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Objectives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05BBCDD9" wp14:textId="77777777">
            <w:pPr>
              <w:spacing w:before="100" w:line="232" w:lineRule="auto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Critical Success Factors</w:t>
            </w:r>
          </w:p>
          <w:p w:rsidR="00A90C9A" w:rsidRDefault="00A90C9A" w14:paraId="3098B67B" wp14:textId="77777777">
            <w:pPr>
              <w:autoSpaceDE w:val="0"/>
              <w:autoSpaceDN w:val="0"/>
              <w:adjustRightInd w:val="0"/>
              <w:spacing w:after="54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 xml:space="preserve"> and Barriers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hideMark/>
          </w:tcPr>
          <w:p w:rsidR="00A90C9A" w:rsidRDefault="00A90C9A" w14:paraId="2F66A3BE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 xml:space="preserve">Strategies </w:t>
            </w:r>
          </w:p>
        </w:tc>
      </w:tr>
      <w:tr xmlns:wp14="http://schemas.microsoft.com/office/word/2010/wordml" w:rsidR="00A90C9A" w:rsidTr="00A90C9A" w14:paraId="05E80C86" wp14:textId="77777777">
        <w:trPr>
          <w:cantSplit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5F01C8CB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Membership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="00A90C9A" w:rsidRDefault="00A90C9A" w14:paraId="54287488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="00A90C9A" w:rsidRDefault="00A90C9A" w14:paraId="2345D1B0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 w:rsidR="00A90C9A" w:rsidRDefault="00A90C9A" w14:paraId="1A68DE75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</w:tr>
      <w:tr xmlns:wp14="http://schemas.microsoft.com/office/word/2010/wordml" w:rsidR="00A90C9A" w:rsidTr="00A90C9A" w14:paraId="2EA2444D" wp14:textId="77777777">
        <w:trPr>
          <w:cantSplit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2DB76725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Financial Sustainability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="00A90C9A" w:rsidRDefault="00A90C9A" w14:paraId="514AA456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="00A90C9A" w:rsidRDefault="00A90C9A" w14:paraId="7E2D2F0A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 w:rsidR="00A90C9A" w:rsidRDefault="00A90C9A" w14:paraId="738E8689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</w:tr>
      <w:tr xmlns:wp14="http://schemas.microsoft.com/office/word/2010/wordml" w:rsidR="00A90C9A" w:rsidTr="00A90C9A" w14:paraId="7B18BD1F" wp14:textId="77777777">
        <w:trPr>
          <w:cantSplit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3CF9DAC8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Public Relations and Marketing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="00A90C9A" w:rsidRDefault="00A90C9A" w14:paraId="325BE48E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="00A90C9A" w:rsidRDefault="00A90C9A" w14:paraId="7B62E1D5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 w:rsidR="00A90C9A" w:rsidRDefault="00A90C9A" w14:paraId="484E552C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</w:tr>
      <w:tr xmlns:wp14="http://schemas.microsoft.com/office/word/2010/wordml" w:rsidR="00A90C9A" w:rsidTr="00A90C9A" w14:paraId="327DFE22" wp14:textId="77777777">
        <w:trPr>
          <w:cantSplit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3A0E1EC7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Leadership Development and Training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="00A90C9A" w:rsidRDefault="00A90C9A" w14:paraId="12EB9EA9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="00A90C9A" w:rsidRDefault="00A90C9A" w14:paraId="39742B04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 w:rsidR="00A90C9A" w:rsidRDefault="00A90C9A" w14:paraId="2A43D057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</w:tr>
      <w:tr xmlns:wp14="http://schemas.microsoft.com/office/word/2010/wordml" w:rsidR="00A90C9A" w:rsidTr="00A90C9A" w14:paraId="5F96C5E2" wp14:textId="77777777">
        <w:trPr>
          <w:cantSplit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529F8A05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Resource and Personal Contact with Units/Councils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="00A90C9A" w:rsidRDefault="00A90C9A" w14:paraId="4EF268DE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="00A90C9A" w:rsidRDefault="00A90C9A" w14:paraId="0AF315B1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 w:rsidR="00A90C9A" w:rsidRDefault="00A90C9A" w14:paraId="058C8C7B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</w:tr>
      <w:tr xmlns:wp14="http://schemas.microsoft.com/office/word/2010/wordml" w:rsidR="00A90C9A" w:rsidTr="00A90C9A" w14:paraId="5C7AE76A" wp14:textId="77777777">
        <w:trPr>
          <w:cantSplit/>
        </w:trPr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hideMark/>
          </w:tcPr>
          <w:p w:rsidR="00A90C9A" w:rsidRDefault="00A90C9A" w14:paraId="48E921AC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Advocacy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A90C9A" w:rsidRDefault="00A90C9A" w14:paraId="7E199832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A90C9A" w:rsidRDefault="00A90C9A" w14:paraId="5435109A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A90C9A" w:rsidRDefault="00A90C9A" w14:paraId="1AA5885D" wp14:textId="77777777">
            <w:pPr>
              <w:autoSpaceDE w:val="0"/>
              <w:autoSpaceDN w:val="0"/>
              <w:adjustRightInd w:val="0"/>
              <w:spacing w:before="100" w:after="54" w:line="232" w:lineRule="auto"/>
              <w:rPr>
                <w:sz w:val="27"/>
                <w:szCs w:val="27"/>
              </w:rPr>
            </w:pPr>
          </w:p>
        </w:tc>
      </w:tr>
    </w:tbl>
    <w:p xmlns:wp14="http://schemas.microsoft.com/office/word/2010/wordml" w:rsidR="00A90C9A" w:rsidP="00A90C9A" w:rsidRDefault="00A90C9A" w14:paraId="1240A63D" wp14:textId="77777777">
      <w:pPr>
        <w:spacing w:line="232" w:lineRule="auto"/>
        <w:rPr>
          <w:rFonts w:ascii="Calibri" w:hAnsi="Calibri" w:cs="Calibri"/>
          <w:sz w:val="27"/>
          <w:szCs w:val="27"/>
        </w:rPr>
      </w:pPr>
    </w:p>
    <w:p xmlns:wp14="http://schemas.microsoft.com/office/word/2010/wordml" w:rsidR="00A90C9A" w:rsidP="00A90C9A" w:rsidRDefault="00A90C9A" w14:paraId="5700A263" wp14:textId="77777777">
      <w:pPr>
        <w:spacing w:line="232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Goals: Broad, long term aims that define accomplishment of the WI PTA mission</w:t>
      </w:r>
    </w:p>
    <w:p xmlns:wp14="http://schemas.microsoft.com/office/word/2010/wordml" w:rsidR="00A90C9A" w:rsidP="00A90C9A" w:rsidRDefault="00A90C9A" w14:paraId="6A1777A0" wp14:textId="77777777">
      <w:pPr>
        <w:spacing w:line="232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Objectives: Specific, quantifiable, realistic targets that measure the accomplishments of a goal over time</w:t>
      </w:r>
    </w:p>
    <w:p xmlns:wp14="http://schemas.microsoft.com/office/word/2010/wordml" w:rsidR="00A90C9A" w:rsidP="00A90C9A" w:rsidRDefault="00A90C9A" w14:paraId="78E47356" wp14:textId="77777777">
      <w:pPr>
        <w:spacing w:line="232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Critical Success Factors: Key conditions that must be created to achieve one or more objectives</w:t>
      </w:r>
    </w:p>
    <w:p xmlns:wp14="http://schemas.microsoft.com/office/word/2010/wordml" w:rsidR="00A90C9A" w:rsidP="00A90C9A" w:rsidRDefault="00A90C9A" w14:paraId="1E9C4E80" wp14:textId="77777777">
      <w:pPr>
        <w:spacing w:line="232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Barriers: Existing or potential challenges that hinder the achievement of one or more objectives</w:t>
      </w:r>
    </w:p>
    <w:p xmlns:wp14="http://schemas.microsoft.com/office/word/2010/wordml" w:rsidR="00A90C9A" w:rsidP="00A90C9A" w:rsidRDefault="00A90C9A" w14:paraId="7B2692BC" wp14:textId="77777777">
      <w:pPr>
        <w:spacing w:line="232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Strategies: Activities required to achieve an objective, create a critical condition or overcome a barrier.</w:t>
      </w:r>
    </w:p>
    <w:p xmlns:wp14="http://schemas.microsoft.com/office/word/2010/wordml" w:rsidR="00A90C9A" w:rsidP="00A90C9A" w:rsidRDefault="00A90C9A" w14:paraId="1D2406F8" wp14:textId="77777777">
      <w:pPr>
        <w:spacing w:line="232" w:lineRule="auto"/>
        <w:jc w:val="center"/>
        <w:rPr>
          <w:rFonts w:ascii="Calibri" w:hAnsi="Calibri" w:cs="Calibri"/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rFonts w:ascii="Calibri" w:hAnsi="Calibri" w:cs="Calibri"/>
          <w:sz w:val="27"/>
          <w:szCs w:val="27"/>
        </w:rPr>
        <w:t>Sample Plan of Work</w:t>
      </w:r>
    </w:p>
    <w:p xmlns:wp14="http://schemas.microsoft.com/office/word/2010/wordml" w:rsidR="00A90C9A" w:rsidP="00A90C9A" w:rsidRDefault="00A90C9A" w14:paraId="397C7F42" wp14:textId="77777777">
      <w:pPr>
        <w:spacing w:line="232" w:lineRule="auto"/>
        <w:jc w:val="center"/>
        <w:rPr>
          <w:rFonts w:ascii="Calibri" w:hAnsi="Calibri" w:cs="Calibri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10"/>
        <w:gridCol w:w="3240"/>
        <w:gridCol w:w="270"/>
        <w:gridCol w:w="4050"/>
        <w:gridCol w:w="270"/>
        <w:gridCol w:w="3420"/>
      </w:tblGrid>
      <w:tr xmlns:wp14="http://schemas.microsoft.com/office/word/2010/wordml" w:rsidR="00A90C9A" w:rsidTr="00A90C9A" w14:paraId="4D6C876A" wp14:textId="77777777">
        <w:trPr>
          <w:cantSplit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19F37AA1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PTA Goals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0027861C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Objectives</w:t>
            </w: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pct40" w:color="000000" w:fill="FFFFFF"/>
          </w:tcPr>
          <w:p w:rsidR="00A90C9A" w:rsidRDefault="00A90C9A" w14:paraId="3BB8A909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4CB408D2" wp14:textId="77777777">
            <w:pPr>
              <w:spacing w:before="100" w:line="232" w:lineRule="auto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Critical Success Factors</w:t>
            </w:r>
          </w:p>
          <w:p w:rsidR="00A90C9A" w:rsidRDefault="00A90C9A" w14:paraId="08AC005E" wp14:textId="77777777">
            <w:pPr>
              <w:autoSpaceDE w:val="0"/>
              <w:autoSpaceDN w:val="0"/>
              <w:adjustRightInd w:val="0"/>
              <w:spacing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 xml:space="preserve"> and Barriers</w:t>
            </w: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pct40" w:color="000000" w:fill="FFFFFF"/>
          </w:tcPr>
          <w:p w:rsidR="00A90C9A" w:rsidRDefault="00A90C9A" w14:paraId="490F1528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hideMark/>
          </w:tcPr>
          <w:p w:rsidR="00A90C9A" w:rsidRDefault="00A90C9A" w14:paraId="2C851A54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Strategies for 2013-2014</w:t>
            </w:r>
          </w:p>
        </w:tc>
      </w:tr>
      <w:tr xmlns:wp14="http://schemas.microsoft.com/office/word/2010/wordml" w:rsidR="00A90C9A" w:rsidTr="00A90C9A" w14:paraId="76116FA4" wp14:textId="77777777">
        <w:trPr>
          <w:cantSplit/>
        </w:trPr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hideMark/>
          </w:tcPr>
          <w:p w:rsidR="00A90C9A" w:rsidRDefault="00A90C9A" w14:paraId="58529DC9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Membership</w:t>
            </w:r>
          </w:p>
        </w:tc>
        <w:tc>
          <w:tcPr>
            <w:tcW w:w="324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1A2796F7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Increase WI PTA membership annually with a gain of 10% by the end of 2020</w:t>
            </w:r>
          </w:p>
        </w:tc>
        <w:tc>
          <w:tcPr>
            <w:tcW w:w="2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pct40" w:color="000000" w:fill="FFFFFF"/>
          </w:tcPr>
          <w:p w:rsidR="00A90C9A" w:rsidRDefault="00A90C9A" w14:paraId="04719FE0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1CED2D9C" wp14:textId="77777777">
            <w:pPr>
              <w:spacing w:before="100" w:line="232" w:lineRule="auto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CSFs</w:t>
            </w:r>
          </w:p>
          <w:p w:rsidR="00A90C9A" w:rsidRDefault="00A90C9A" w14:paraId="47599627" wp14:textId="77777777">
            <w:pPr>
              <w:spacing w:line="232" w:lineRule="auto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Long PTA History of Success</w:t>
            </w:r>
          </w:p>
          <w:p w:rsidR="00A90C9A" w:rsidRDefault="00A90C9A" w14:paraId="4C47A2D4" wp14:textId="77777777">
            <w:pPr>
              <w:spacing w:line="232" w:lineRule="auto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Value for Membership</w:t>
            </w:r>
          </w:p>
          <w:p w:rsidR="00A90C9A" w:rsidRDefault="00A90C9A" w14:paraId="0654E624" wp14:textId="77777777">
            <w:pPr>
              <w:autoSpaceDE w:val="0"/>
              <w:autoSpaceDN w:val="0"/>
              <w:adjustRightInd w:val="0"/>
              <w:spacing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New Data Tracking System</w:t>
            </w:r>
          </w:p>
        </w:tc>
        <w:tc>
          <w:tcPr>
            <w:tcW w:w="2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pct40" w:color="000000" w:fill="FFFFFF"/>
          </w:tcPr>
          <w:p w:rsidR="00A90C9A" w:rsidRDefault="00A90C9A" w14:paraId="4FCFDDDB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hideMark/>
          </w:tcPr>
          <w:p w:rsidR="00A90C9A" w:rsidRDefault="00A90C9A" w14:paraId="33488280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Monthly conference calls with PTA presidents about membership</w:t>
            </w:r>
          </w:p>
        </w:tc>
      </w:tr>
      <w:tr xmlns:wp14="http://schemas.microsoft.com/office/word/2010/wordml" w:rsidR="00A90C9A" w:rsidTr="00A90C9A" w14:paraId="100F5FED" wp14:textId="77777777">
        <w:trPr>
          <w:cantSplit/>
        </w:trPr>
        <w:tc>
          <w:tcPr>
            <w:tcW w:w="17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49355ED7" wp14:textId="77777777">
            <w:pPr>
              <w:rPr>
                <w:sz w:val="27"/>
                <w:szCs w:val="27"/>
              </w:rPr>
            </w:pPr>
          </w:p>
        </w:tc>
        <w:tc>
          <w:tcPr>
            <w:tcW w:w="324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1DB94535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3DEDF70A" wp14:textId="77777777">
            <w:pPr>
              <w:rPr>
                <w:sz w:val="27"/>
                <w:szCs w:val="27"/>
              </w:rPr>
            </w:pPr>
          </w:p>
        </w:tc>
        <w:tc>
          <w:tcPr>
            <w:tcW w:w="405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65B922A0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2F9DCEF2" wp14:textId="77777777">
            <w:pPr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hideMark/>
          </w:tcPr>
          <w:p w:rsidR="00A90C9A" w:rsidRDefault="00A90C9A" w14:paraId="7D1593BB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PSA about benefits of PTA membership</w:t>
            </w:r>
          </w:p>
        </w:tc>
      </w:tr>
      <w:tr xmlns:wp14="http://schemas.microsoft.com/office/word/2010/wordml" w:rsidR="00A90C9A" w:rsidTr="00A90C9A" w14:paraId="6387A6AD" wp14:textId="77777777">
        <w:trPr>
          <w:cantSplit/>
        </w:trPr>
        <w:tc>
          <w:tcPr>
            <w:tcW w:w="17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614DE04C" wp14:textId="77777777">
            <w:pPr>
              <w:rPr>
                <w:sz w:val="27"/>
                <w:szCs w:val="27"/>
              </w:rPr>
            </w:pPr>
          </w:p>
        </w:tc>
        <w:tc>
          <w:tcPr>
            <w:tcW w:w="324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24181ABC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52E26327" wp14:textId="77777777">
            <w:pPr>
              <w:rPr>
                <w:sz w:val="27"/>
                <w:szCs w:val="27"/>
              </w:rPr>
            </w:pPr>
          </w:p>
        </w:tc>
        <w:tc>
          <w:tcPr>
            <w:tcW w:w="405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39777137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5CC69355" wp14:textId="77777777">
            <w:pPr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hideMark/>
          </w:tcPr>
          <w:p w:rsidR="00A90C9A" w:rsidRDefault="00A90C9A" w14:paraId="4D27C26F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Quarterly membership incentives</w:t>
            </w:r>
          </w:p>
        </w:tc>
      </w:tr>
      <w:tr xmlns:wp14="http://schemas.microsoft.com/office/word/2010/wordml" w:rsidR="00A90C9A" w:rsidTr="00A90C9A" w14:paraId="1559F72A" wp14:textId="77777777">
        <w:trPr>
          <w:cantSplit/>
        </w:trPr>
        <w:tc>
          <w:tcPr>
            <w:tcW w:w="17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00919F85" wp14:textId="77777777">
            <w:pPr>
              <w:rPr>
                <w:sz w:val="27"/>
                <w:szCs w:val="27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hideMark/>
          </w:tcPr>
          <w:p w:rsidR="00A90C9A" w:rsidRDefault="00A90C9A" w14:paraId="457F173E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Increase the number of units in WI PTA by 5 each year</w:t>
            </w:r>
          </w:p>
        </w:tc>
        <w:tc>
          <w:tcPr>
            <w:tcW w:w="2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pct40" w:color="000000" w:fill="FFFFFF"/>
          </w:tcPr>
          <w:p w:rsidR="00A90C9A" w:rsidRDefault="00A90C9A" w14:paraId="1F80B063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</w:p>
        </w:tc>
        <w:tc>
          <w:tcPr>
            <w:tcW w:w="405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2A1C4A3B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pct40" w:color="000000" w:fill="FFFFFF"/>
          </w:tcPr>
          <w:p w:rsidR="00A90C9A" w:rsidRDefault="00A90C9A" w14:paraId="23DE1CD9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hideMark/>
          </w:tcPr>
          <w:p w:rsidR="00A90C9A" w:rsidRDefault="00A90C9A" w14:paraId="05EB8133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Mail 30 invitations to principals and parent leaders to create a PTA</w:t>
            </w:r>
          </w:p>
        </w:tc>
      </w:tr>
      <w:tr xmlns:wp14="http://schemas.microsoft.com/office/word/2010/wordml" w:rsidR="00A90C9A" w:rsidTr="00A90C9A" w14:paraId="46466880" wp14:textId="77777777">
        <w:trPr>
          <w:cantSplit/>
        </w:trPr>
        <w:tc>
          <w:tcPr>
            <w:tcW w:w="17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41E40088" wp14:textId="77777777">
            <w:pPr>
              <w:rPr>
                <w:sz w:val="27"/>
                <w:szCs w:val="27"/>
              </w:rPr>
            </w:pPr>
          </w:p>
        </w:tc>
        <w:tc>
          <w:tcPr>
            <w:tcW w:w="324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59077226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666977C5" wp14:textId="77777777">
            <w:pPr>
              <w:rPr>
                <w:sz w:val="27"/>
                <w:szCs w:val="27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hideMark/>
          </w:tcPr>
          <w:p w:rsidR="00A90C9A" w:rsidRDefault="00A90C9A" w14:paraId="709683E2" wp14:textId="77777777">
            <w:pPr>
              <w:spacing w:before="100" w:line="232" w:lineRule="auto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Barriers</w:t>
            </w:r>
          </w:p>
          <w:p w:rsidR="00A90C9A" w:rsidRDefault="00A90C9A" w14:paraId="63F2013B" wp14:textId="77777777">
            <w:pPr>
              <w:spacing w:line="232" w:lineRule="auto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Lack of Understanding of PTA</w:t>
            </w:r>
          </w:p>
          <w:p w:rsidR="00A90C9A" w:rsidRDefault="00A90C9A" w14:paraId="4FC370BA" wp14:textId="77777777">
            <w:pPr>
              <w:spacing w:line="232" w:lineRule="auto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Ineffective Leaders</w:t>
            </w:r>
          </w:p>
          <w:p w:rsidR="00A90C9A" w:rsidRDefault="00A90C9A" w14:paraId="7DB85AC0" wp14:textId="77777777">
            <w:pPr>
              <w:autoSpaceDE w:val="0"/>
              <w:autoSpaceDN w:val="0"/>
              <w:adjustRightInd w:val="0"/>
              <w:spacing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Weak Member Communication</w:t>
            </w:r>
          </w:p>
        </w:tc>
        <w:tc>
          <w:tcPr>
            <w:tcW w:w="270" w:type="dxa"/>
            <w:vMerge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  <w:hideMark/>
          </w:tcPr>
          <w:p w:rsidR="00A90C9A" w:rsidRDefault="00A90C9A" w14:paraId="4AE71015" wp14:textId="77777777">
            <w:pPr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hideMark/>
          </w:tcPr>
          <w:p w:rsidR="00A90C9A" w:rsidRDefault="00A90C9A" w14:paraId="0AB8FF8F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Meet with 3 Superintendents</w:t>
            </w:r>
          </w:p>
        </w:tc>
      </w:tr>
      <w:tr xmlns:wp14="http://schemas.microsoft.com/office/word/2010/wordml" w:rsidR="00A90C9A" w:rsidTr="00A90C9A" w14:paraId="63C2917C" wp14:textId="77777777">
        <w:trPr>
          <w:cantSplit/>
        </w:trPr>
        <w:tc>
          <w:tcPr>
            <w:tcW w:w="17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2914957B" wp14:textId="77777777">
            <w:pPr>
              <w:rPr>
                <w:sz w:val="27"/>
                <w:szCs w:val="27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hideMark/>
          </w:tcPr>
          <w:p w:rsidR="00A90C9A" w:rsidRDefault="00A90C9A" w14:paraId="6B53CBFF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Retain 95% of units from previous year</w:t>
            </w:r>
          </w:p>
        </w:tc>
        <w:tc>
          <w:tcPr>
            <w:tcW w:w="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pct40" w:color="000000" w:fill="FFFFFF"/>
          </w:tcPr>
          <w:p w:rsidR="00A90C9A" w:rsidRDefault="00A90C9A" w14:paraId="6B1732CF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</w:p>
        </w:tc>
        <w:tc>
          <w:tcPr>
            <w:tcW w:w="405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53EEA820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pct40" w:color="000000" w:fill="FFFFFF"/>
          </w:tcPr>
          <w:p w:rsidR="00A90C9A" w:rsidRDefault="00A90C9A" w14:paraId="1BC33A0D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hideMark/>
          </w:tcPr>
          <w:p w:rsidR="00A90C9A" w:rsidRDefault="00A90C9A" w14:paraId="0F7E9060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Visit 5 units monthly</w:t>
            </w:r>
          </w:p>
        </w:tc>
      </w:tr>
      <w:tr xmlns:wp14="http://schemas.microsoft.com/office/word/2010/wordml" w:rsidR="00A90C9A" w:rsidTr="00A90C9A" w14:paraId="343A5800" wp14:textId="77777777">
        <w:trPr>
          <w:cantSplit/>
        </w:trPr>
        <w:tc>
          <w:tcPr>
            <w:tcW w:w="17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5089B729" wp14:textId="77777777">
            <w:pPr>
              <w:rPr>
                <w:sz w:val="27"/>
                <w:szCs w:val="27"/>
              </w:rPr>
            </w:pPr>
          </w:p>
        </w:tc>
        <w:tc>
          <w:tcPr>
            <w:tcW w:w="324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3EA3154D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692C6224" wp14:textId="77777777">
            <w:pPr>
              <w:rPr>
                <w:sz w:val="27"/>
                <w:szCs w:val="27"/>
              </w:rPr>
            </w:pPr>
          </w:p>
        </w:tc>
        <w:tc>
          <w:tcPr>
            <w:tcW w:w="405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275E2011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24F6FA6C" wp14:textId="77777777">
            <w:pPr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hideMark/>
          </w:tcPr>
          <w:p w:rsidR="00A90C9A" w:rsidRDefault="00A90C9A" w14:paraId="59A2B72C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Offer a training workshop in each region</w:t>
            </w:r>
          </w:p>
        </w:tc>
      </w:tr>
      <w:tr xmlns:wp14="http://schemas.microsoft.com/office/word/2010/wordml" w:rsidR="00A90C9A" w:rsidTr="00A90C9A" w14:paraId="3C99FE6D" wp14:textId="77777777">
        <w:trPr>
          <w:cantSplit/>
        </w:trPr>
        <w:tc>
          <w:tcPr>
            <w:tcW w:w="171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7B8C0A73" wp14:textId="77777777">
            <w:pPr>
              <w:rPr>
                <w:sz w:val="27"/>
                <w:szCs w:val="27"/>
              </w:rPr>
            </w:pPr>
          </w:p>
        </w:tc>
        <w:tc>
          <w:tcPr>
            <w:tcW w:w="324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4CFFD487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6F17A8B5" wp14:textId="77777777">
            <w:pPr>
              <w:rPr>
                <w:sz w:val="27"/>
                <w:szCs w:val="27"/>
              </w:rPr>
            </w:pPr>
          </w:p>
        </w:tc>
        <w:tc>
          <w:tcPr>
            <w:tcW w:w="405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1C5B8E17" wp14:textId="77777777">
            <w:pPr>
              <w:rPr>
                <w:sz w:val="27"/>
                <w:szCs w:val="27"/>
              </w:rPr>
            </w:pPr>
          </w:p>
        </w:tc>
        <w:tc>
          <w:tcPr>
            <w:tcW w:w="2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  <w:hideMark/>
          </w:tcPr>
          <w:p w:rsidR="00A90C9A" w:rsidRDefault="00A90C9A" w14:paraId="01DA7EE9" wp14:textId="77777777">
            <w:pPr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A90C9A" w:rsidRDefault="00A90C9A" w14:paraId="2CC6F271" wp14:textId="77777777">
            <w:pPr>
              <w:autoSpaceDE w:val="0"/>
              <w:autoSpaceDN w:val="0"/>
              <w:adjustRightInd w:val="0"/>
              <w:spacing w:before="100" w:after="55" w:line="232" w:lineRule="auto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Offer a parent information workshop/conference in each region</w:t>
            </w:r>
          </w:p>
        </w:tc>
      </w:tr>
    </w:tbl>
    <w:p xmlns:wp14="http://schemas.microsoft.com/office/word/2010/wordml" w:rsidR="00A90C9A" w:rsidP="00A90C9A" w:rsidRDefault="00A90C9A" w14:paraId="5C389BE8" wp14:textId="77777777">
      <w:pPr>
        <w:rPr>
          <w:sz w:val="20"/>
        </w:rPr>
      </w:pPr>
    </w:p>
    <w:p xmlns:wp14="http://schemas.microsoft.com/office/word/2010/wordml" w:rsidR="00FE04D3" w:rsidP="00A90C9A" w:rsidRDefault="00FE04D3" w14:paraId="2BF1C102" wp14:textId="77777777">
      <w:pPr>
        <w:jc w:val="center"/>
        <w:rPr>
          <w:rFonts w:ascii="Tahoma" w:hAnsi="Tahoma" w:cs="Tahoma"/>
        </w:rPr>
      </w:pPr>
    </w:p>
    <w:p xmlns:wp14="http://schemas.microsoft.com/office/word/2010/wordml" w:rsidR="00826B8D" w:rsidRDefault="00826B8D" w14:paraId="2D5D014D" wp14:textId="77777777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auto"/>
        <w:rPr>
          <w:rFonts w:ascii="Tahoma" w:hAnsi="Tahoma"/>
          <w:sz w:val="22"/>
        </w:rPr>
      </w:pPr>
    </w:p>
    <w:sectPr w:rsidR="00826B8D" w:rsidSect="00A90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444" w:bottom="1008" w:left="9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E55CE" w:rsidRDefault="00FE55CE" w14:paraId="6F1FD1AA" wp14:textId="77777777">
      <w:r>
        <w:separator/>
      </w:r>
    </w:p>
  </w:endnote>
  <w:endnote w:type="continuationSeparator" w:id="0">
    <w:p xmlns:wp14="http://schemas.microsoft.com/office/word/2010/wordml" w:rsidR="00FE55CE" w:rsidRDefault="00FE55CE" w14:paraId="1062DB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26B8D" w:rsidRDefault="00826B8D" w14:paraId="49C8F76C" wp14:textId="77777777">
    <w:pPr>
      <w:pStyle w:val="WPFooter"/>
      <w:widowControl/>
      <w:jc w:val="center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26B8D" w:rsidRDefault="00826B8D" w14:paraId="64CE6577" wp14:textId="77777777">
    <w:pPr>
      <w:pStyle w:val="WPFooter"/>
      <w:widowControl/>
      <w:spacing w:line="0" w:lineRule="atLeast"/>
      <w:jc w:val="center"/>
      <w:rPr>
        <w:rFonts w:ascii="Calibri" w:hAnsi="Calibr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90C9A" w:rsidRDefault="00A90C9A" w14:paraId="195F1B2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E55CE" w:rsidRDefault="00FE55CE" w14:paraId="62108F9F" wp14:textId="77777777">
      <w:r>
        <w:separator/>
      </w:r>
    </w:p>
  </w:footnote>
  <w:footnote w:type="continuationSeparator" w:id="0">
    <w:p xmlns:wp14="http://schemas.microsoft.com/office/word/2010/wordml" w:rsidR="00FE55CE" w:rsidRDefault="00FE55CE" w14:paraId="416B4F0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26B8D" w:rsidRDefault="00826B8D" w14:paraId="2D522301" wp14:textId="77777777">
    <w:pPr>
      <w:framePr w:w="2640" w:h="1094" w:wrap="notBeside" w:hAnchor="text" w:vAnchor="page" w:x="7544" w:y="-149" w:hRule="exact"/>
      <w:tabs>
        <w:tab w:val="left" w:pos="0"/>
        <w:tab w:val="center" w:pos="4320"/>
        <w:tab w:val="right" w:pos="8640"/>
        <w:tab w:val="left" w:pos="9360"/>
        <w:tab w:val="left" w:pos="10080"/>
      </w:tabs>
      <w:spacing w:line="275" w:lineRule="auto"/>
      <w:rPr>
        <w:rFonts w:ascii="Calibri" w:hAnsi="Calibri"/>
        <w:vanish/>
        <w:sz w:val="22"/>
      </w:rPr>
    </w:pPr>
  </w:p>
  <w:p xmlns:wp14="http://schemas.microsoft.com/office/word/2010/wordml" w:rsidR="00826B8D" w:rsidRDefault="00826B8D" w14:paraId="65CF4BEC" wp14:textId="77777777">
    <w:pPr>
      <w:framePr w:w="7501" w:h="56" w:wrap="notBeside" w:hAnchor="text" w:vAnchor="page" w:x="-79" w:y="-149" w:hRule="exact"/>
      <w:tabs>
        <w:tab w:val="left" w:pos="0"/>
        <w:tab w:val="center" w:pos="4320"/>
        <w:tab w:val="right" w:pos="8640"/>
        <w:tab w:val="left" w:pos="9360"/>
        <w:tab w:val="left" w:pos="10080"/>
      </w:tabs>
      <w:spacing w:line="0" w:lineRule="atLeast"/>
      <w:rPr>
        <w:rFonts w:ascii="Tw Cen MT" w:hAnsi="Tw Cen MT"/>
        <w:vanish/>
        <w:sz w:val="22"/>
      </w:rPr>
    </w:pPr>
  </w:p>
  <w:p xmlns:wp14="http://schemas.microsoft.com/office/word/2010/wordml" w:rsidR="00826B8D" w:rsidRDefault="00826B8D" w14:paraId="1666D037" wp14:textId="77777777">
    <w:pPr>
      <w:pStyle w:val="WPHeader"/>
      <w:widowControl/>
      <w:spacing w:line="275" w:lineRule="auto"/>
      <w:rPr>
        <w:rFonts w:ascii="Tw Cen MT" w:hAnsi="Tw Cen MT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826B8D" w:rsidP="00A90C9A" w:rsidRDefault="00415E9A" w14:paraId="07515E4F" wp14:textId="77777777">
    <w:pPr>
      <w:framePr w:w="2640" w:h="1292" w:wrap="notBeside" w:hAnchor="page" w:vAnchor="page" w:x="9805" w:y="490" w:hRule="exact"/>
      <w:tabs>
        <w:tab w:val="left" w:pos="0"/>
        <w:tab w:val="center" w:pos="4320"/>
        <w:tab w:val="right" w:pos="8640"/>
        <w:tab w:val="left" w:pos="9360"/>
        <w:tab w:val="left" w:pos="10080"/>
      </w:tabs>
      <w:spacing w:line="275" w:lineRule="auto"/>
      <w:rPr>
        <w:rFonts w:ascii="Calibri" w:hAnsi="Calibri"/>
        <w:vanish/>
        <w:sz w:val="22"/>
      </w:rPr>
    </w:pPr>
    <w:r>
      <w:rPr>
        <w:noProof/>
        <w:lang w:eastAsia="ja-JP"/>
      </w:rPr>
      <w:drawing>
        <wp:inline xmlns:wp14="http://schemas.microsoft.com/office/word/2010/wordprocessingDrawing" distT="0" distB="0" distL="0" distR="0" wp14:anchorId="7C3A86E7" wp14:editId="7777777">
          <wp:extent cx="1676400" cy="838200"/>
          <wp:effectExtent l="0" t="0" r="0" b="0"/>
          <wp:docPr id="1" name="Picture 1" descr="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826B8D" w:rsidP="00A90C9A" w:rsidRDefault="00826B8D" w14:paraId="44B1D30E" wp14:textId="77777777">
    <w:pPr>
      <w:pStyle w:val="WPHeader"/>
      <w:widowControl/>
      <w:tabs>
        <w:tab w:val="clear" w:pos="0"/>
      </w:tabs>
      <w:spacing w:line="275" w:lineRule="auto"/>
      <w:ind w:firstLine="1710"/>
      <w:rPr>
        <w:rFonts w:ascii="Tw Cen MT" w:hAnsi="Tw Cen MT"/>
        <w:b/>
        <w:sz w:val="22"/>
      </w:rPr>
    </w:pPr>
    <w:r>
      <w:rPr>
        <w:rFonts w:ascii="Tw Cen MT" w:hAnsi="Tw Cen MT"/>
        <w:b/>
        <w:sz w:val="22"/>
      </w:rPr>
      <w:t>Wisconsin PTA</w:t>
    </w:r>
  </w:p>
  <w:p xmlns:wp14="http://schemas.microsoft.com/office/word/2010/wordml" w:rsidRPr="00A90C9A" w:rsidR="00826B8D" w:rsidP="00A90C9A" w:rsidRDefault="00826B8D" w14:paraId="57847F44" wp14:textId="77777777">
    <w:pPr>
      <w:pStyle w:val="WPHeader"/>
      <w:widowControl/>
      <w:tabs>
        <w:tab w:val="clear" w:pos="0"/>
      </w:tabs>
      <w:spacing w:line="275" w:lineRule="auto"/>
      <w:ind w:firstLine="1710"/>
      <w:rPr>
        <w:rFonts w:ascii="Tw Cen MT" w:hAnsi="Tw Cen MT"/>
        <w:b/>
        <w:sz w:val="22"/>
      </w:rPr>
    </w:pPr>
    <w:r>
      <w:rPr>
        <w:rFonts w:ascii="Tw Cen MT" w:hAnsi="Tw Cen MT"/>
        <w:sz w:val="22"/>
      </w:rPr>
      <w:t xml:space="preserve">Board Of Directors </w:t>
    </w:r>
    <w:r w:rsidRPr="00A90C9A" w:rsidR="00A90C9A">
      <w:rPr>
        <w:rFonts w:ascii="Tw Cen MT" w:hAnsi="Tw Cen MT"/>
        <w:b/>
        <w:sz w:val="22"/>
      </w:rPr>
      <w:t>Plan of Work</w:t>
    </w:r>
  </w:p>
  <w:p xmlns:wp14="http://schemas.microsoft.com/office/word/2010/wordml" w:rsidR="00826B8D" w:rsidP="00A90C9A" w:rsidRDefault="00415E9A" w14:paraId="75229EBD" wp14:textId="77777777">
    <w:pPr>
      <w:framePr w:w="7501" w:h="56" w:wrap="notBeside" w:hAnchor="page" w:vAnchor="page" w:x="2029" w:y="1541" w:hRule="exact"/>
      <w:tabs>
        <w:tab w:val="center" w:pos="4320"/>
        <w:tab w:val="right" w:pos="8640"/>
        <w:tab w:val="left" w:pos="9360"/>
        <w:tab w:val="left" w:pos="10080"/>
      </w:tabs>
      <w:spacing w:line="0" w:lineRule="atLeast"/>
      <w:ind w:firstLine="630"/>
      <w:rPr>
        <w:rFonts w:ascii="Tw Cen MT" w:hAnsi="Tw Cen MT"/>
        <w:vanish/>
        <w:sz w:val="22"/>
      </w:rPr>
    </w:pPr>
    <w:r w:rsidRPr="00A90C9A">
      <w:rPr>
        <w:b/>
        <w:noProof/>
        <w:lang w:eastAsia="ja-JP"/>
      </w:rPr>
      <w:drawing>
        <wp:inline xmlns:wp14="http://schemas.microsoft.com/office/word/2010/wordprocessingDrawing" distT="0" distB="0" distL="0" distR="0" wp14:anchorId="4427D248" wp14:editId="7777777">
          <wp:extent cx="4762500" cy="38100"/>
          <wp:effectExtent l="0" t="0" r="0" b="0"/>
          <wp:docPr id="2" name="Picture 2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826B8D" w:rsidRDefault="00826B8D" w14:paraId="4BABCDB6" wp14:textId="77777777">
    <w:pPr>
      <w:pStyle w:val="WPHeader"/>
      <w:widowControl/>
      <w:spacing w:line="275" w:lineRule="auto"/>
      <w:rPr>
        <w:rFonts w:ascii="Tw Cen MT" w:hAnsi="Tw Cen MT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90C9A" w:rsidRDefault="00A90C9A" w14:paraId="7172C755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val="bestFit" w:percent="12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9"/>
    <w:rsid w:val="000D2B0B"/>
    <w:rsid w:val="00322B3F"/>
    <w:rsid w:val="00415E9A"/>
    <w:rsid w:val="00657F57"/>
    <w:rsid w:val="006F7CD9"/>
    <w:rsid w:val="00826B8D"/>
    <w:rsid w:val="00A90C9A"/>
    <w:rsid w:val="00FE04D3"/>
    <w:rsid w:val="00FE55CE"/>
    <w:rsid w:val="3561A968"/>
    <w:rsid w:val="702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84A12A-D277-4E4A-A32E-292BFC994EE0}"/>
  <w14:docId w14:val="7110FC9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7F57"/>
    <w:pPr>
      <w:tabs>
        <w:tab w:val="center" w:pos="4680"/>
        <w:tab w:val="right" w:pos="9360"/>
      </w:tabs>
    </w:pPr>
  </w:style>
  <w:style w:type="character" w:styleId="DefaultPara" w:customStyle="1">
    <w:name w:val="Default Para"/>
    <w:basedOn w:val="DefaultParagraphFont"/>
    <w:rPr>
      <w:sz w:val="20"/>
    </w:rPr>
  </w:style>
  <w:style w:type="paragraph" w:styleId="WPHeader" w:customStyle="1">
    <w:name w:val="WP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</w:tabs>
    </w:pPr>
  </w:style>
  <w:style w:type="paragraph" w:styleId="WPFooter" w:customStyle="1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</w:tabs>
    </w:pPr>
  </w:style>
  <w:style w:type="character" w:styleId="CharChar" w:customStyle="1">
    <w:name w:val=" Char Char"/>
    <w:basedOn w:val="DefaultParagraphFont"/>
    <w:rPr>
      <w:rFonts w:ascii="Tahoma" w:hAnsi="Tahoma"/>
      <w:sz w:val="16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657F5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7F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57F5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5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B9DC051A3841AD7679FEC31504D0" ma:contentTypeVersion="10" ma:contentTypeDescription="Create a new document." ma:contentTypeScope="" ma:versionID="e64524ff9bb14175ed97ba142f67c238">
  <xsd:schema xmlns:xsd="http://www.w3.org/2001/XMLSchema" xmlns:xs="http://www.w3.org/2001/XMLSchema" xmlns:p="http://schemas.microsoft.com/office/2006/metadata/properties" xmlns:ns2="18221c93-f373-4a85-b9ba-61bbcf8de041" xmlns:ns3="7d2b8024-0071-45cd-8319-5ee0e4ade9b9" targetNamespace="http://schemas.microsoft.com/office/2006/metadata/properties" ma:root="true" ma:fieldsID="b0082f1f8787acacb1dced16660b3a47" ns2:_="" ns3:_="">
    <xsd:import namespace="18221c93-f373-4a85-b9ba-61bbcf8de041"/>
    <xsd:import namespace="7d2b8024-0071-45cd-8319-5ee0e4ade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1c93-f373-4a85-b9ba-61bbcf8de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b8024-0071-45cd-8319-5ee0e4ade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3BB38-1F5B-4414-8E46-215755248BB5}"/>
</file>

<file path=customXml/itemProps2.xml><?xml version="1.0" encoding="utf-8"?>
<ds:datastoreItem xmlns:ds="http://schemas.openxmlformats.org/officeDocument/2006/customXml" ds:itemID="{4082D90D-A75F-4956-BD25-6C7336D6C42D}"/>
</file>

<file path=customXml/itemProps3.xml><?xml version="1.0" encoding="utf-8"?>
<ds:datastoreItem xmlns:ds="http://schemas.openxmlformats.org/officeDocument/2006/customXml" ds:itemID="{BAEADC76-0081-4BAB-8266-1CDB758110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</dc:creator>
  <keywords/>
  <lastModifiedBy>Gena Kraemer</lastModifiedBy>
  <revision>4</revision>
  <lastPrinted>2014-07-09T14:09:00.0000000Z</lastPrinted>
  <dcterms:created xsi:type="dcterms:W3CDTF">2015-09-13T20:45:00.0000000Z</dcterms:created>
  <dcterms:modified xsi:type="dcterms:W3CDTF">2020-11-06T20:26:48.2123921Z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0x010100425EB9DC051A3841AD7679FEC31504D0</vt:lpwstr>
  </property>
</Properties>
</file>